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6A19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F01953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AC72345" w14:textId="77777777"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14:paraId="04A0ED4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одно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е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(чеченск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ом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348AD8A" w14:textId="77777777" w:rsidR="00B87E69" w:rsidRDefault="00B87E69" w:rsidP="00B87E6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5546B22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513D80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1B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8DA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D2AD33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3906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6DE7" w14:textId="77777777"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BB3EC0" w:rsidRPr="00BB3EC0">
              <w:rPr>
                <w:rFonts w:ascii="Times New Roman" w:hAnsi="Times New Roman"/>
                <w:sz w:val="24"/>
              </w:rPr>
              <w:t>«Литературное чтение на родном языке (чеченском)»</w:t>
            </w:r>
            <w:r w:rsidRPr="000E464A">
              <w:rPr>
                <w:rFonts w:ascii="Times New Roman" w:hAnsi="Times New Roman"/>
                <w:sz w:val="24"/>
              </w:rPr>
      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B3EC0">
              <w:rPr>
                <w:rFonts w:ascii="Times New Roman" w:hAnsi="Times New Roman"/>
                <w:sz w:val="24"/>
              </w:rPr>
              <w:t>2021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 Программы воспитания.</w:t>
            </w:r>
          </w:p>
          <w:p w14:paraId="2CB0FEC7" w14:textId="77777777"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14:paraId="2D1784A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A970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5B14EEB9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285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Приоритетная цель обучения литературному чтению на родном (чеченском) языке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станут фундаментом обучения в основном звене школы, а также будут востребованы в жизни.</w:t>
            </w:r>
          </w:p>
          <w:p w14:paraId="0B943710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соответствии с требованиями ФГОС НОО к учебному предмету «Литературное чтение на родном языке»:</w:t>
            </w:r>
          </w:p>
          <w:p w14:paraId="5011261F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14:paraId="3CF04DC7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14:paraId="69E48EF3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14:paraId="004D014F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14:paraId="2537DEEF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14:paraId="6B70493F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понимание смысла и значения элементарных понятий теории литературы:</w:t>
            </w:r>
          </w:p>
          <w:p w14:paraId="4DB6D69E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14:paraId="7A54586A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14:paraId="10D0E5BA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14:paraId="3909D6EE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понимать основной 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</w:t>
            </w:r>
          </w:p>
          <w:p w14:paraId="49873171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14:paraId="628092BE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14:paraId="798A62EE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14:paraId="4D02317B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14:paraId="6831209C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14:paraId="3FBCF436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14:paraId="4EF198E7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      </w:r>
          </w:p>
          <w:p w14:paraId="2583B53B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14:paraId="48CC4DB5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14:paraId="60CDF836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14:paraId="58B81931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14:paraId="29AB4405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14:paraId="2A5D37C7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14:paraId="55319D77" w14:textId="77777777"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14:paraId="6B72C5B4" w14:textId="77777777"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14:paraId="3CB2E67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51B" w14:textId="77777777"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8DA" w14:textId="77777777" w:rsidR="005E0AF7" w:rsidRPr="001D2C9B" w:rsidRDefault="00BB3EC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68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14:paraId="72A4F0B3" w14:textId="77777777"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363FF1D8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820B0E"/>
    <w:rsid w:val="00B87E69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7FC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837</Words>
  <Characters>4771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9</cp:revision>
  <dcterms:created xsi:type="dcterms:W3CDTF">2022-08-23T20:52:00Z</dcterms:created>
  <dcterms:modified xsi:type="dcterms:W3CDTF">2025-10-17T11:13:00Z</dcterms:modified>
</cp:coreProperties>
</file>